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B" w:rsidRPr="00E301DB" w:rsidRDefault="00E301DB" w:rsidP="00E3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01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Operations Profile of your Venture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DB">
        <w:rPr>
          <w:rFonts w:ascii="Times New Roman" w:eastAsia="Times New Roman" w:hAnsi="Times New Roman" w:cs="Times New Roman"/>
          <w:sz w:val="24"/>
          <w:szCs w:val="24"/>
        </w:rPr>
        <w:t>State which form of organization is best for your proposed venture and explain why?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DB">
        <w:rPr>
          <w:rFonts w:ascii="Times New Roman" w:eastAsia="Times New Roman" w:hAnsi="Times New Roman" w:cs="Times New Roman"/>
          <w:sz w:val="24"/>
          <w:szCs w:val="24"/>
        </w:rPr>
        <w:t>Using the creative thinking skills covered in Unit 2, list potential names for your venture.  If you have decided on a name, also give the rationale for your choice.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DB">
        <w:rPr>
          <w:rFonts w:ascii="Times New Roman" w:eastAsia="Times New Roman" w:hAnsi="Times New Roman" w:cs="Times New Roman"/>
          <w:sz w:val="24"/>
          <w:szCs w:val="24"/>
        </w:rPr>
        <w:t>List the resources (including individual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301DB">
        <w:rPr>
          <w:rFonts w:ascii="Times New Roman" w:eastAsia="Times New Roman" w:hAnsi="Times New Roman" w:cs="Times New Roman"/>
          <w:sz w:val="24"/>
          <w:szCs w:val="24"/>
        </w:rPr>
        <w:t>s names) you have consulted to identify the laws and regulations that apply to your business venture.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  <w:r w:rsidRPr="00E301DB">
        <w:rPr>
          <w:rFonts w:ascii="Times New Roman" w:eastAsia="Times New Roman" w:hAnsi="Times New Roman" w:cs="Times New Roman"/>
          <w:sz w:val="24"/>
          <w:szCs w:val="24"/>
        </w:rPr>
        <w:lastRenderedPageBreak/>
        <w:t>Prepare a list of what you will have to do to ensure that your venture complies with these laws and regulations.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01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DB">
        <w:rPr>
          <w:rFonts w:ascii="Times New Roman" w:eastAsia="Times New Roman" w:hAnsi="Times New Roman" w:cs="Times New Roman"/>
          <w:sz w:val="24"/>
          <w:szCs w:val="24"/>
        </w:rPr>
        <w:t xml:space="preserve">In the chart that follows, list and describe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301DB">
        <w:rPr>
          <w:rFonts w:ascii="Times New Roman" w:eastAsia="Times New Roman" w:hAnsi="Times New Roman" w:cs="Times New Roman"/>
          <w:sz w:val="24"/>
          <w:szCs w:val="24"/>
        </w:rPr>
        <w:t>potential sites for your venture.  Adjust the headings to suit your particular venture.</w:t>
      </w: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2070"/>
        <w:gridCol w:w="1890"/>
        <w:gridCol w:w="1710"/>
        <w:gridCol w:w="1800"/>
      </w:tblGrid>
      <w:tr w:rsidR="00E301DB" w:rsidRPr="00E301DB" w:rsidTr="00E301D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>(corner/strip plaza/mall/town centre/ home/ etc)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DB" w:rsidRPr="00E301DB" w:rsidRDefault="00430398" w:rsidP="004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Approx s</w:t>
            </w:r>
            <w:r w:rsidR="00E301DB"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urface area (square </w:t>
            </w:r>
            <w:proofErr w:type="spellStart"/>
            <w:r w:rsidR="00E301DB"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="00E301DB"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>/ square feet)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>Parking</w:t>
            </w:r>
            <w:r w:rsidR="0043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DB" w:rsidRPr="00E301DB" w:rsidRDefault="00430398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Approx </w:t>
            </w:r>
            <w:r w:rsidR="00E301DB" w:rsidRPr="00E301DB"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</w:tr>
      <w:tr w:rsidR="00E301DB" w:rsidRPr="00E301DB" w:rsidTr="00E301DB">
        <w:trPr>
          <w:trHeight w:val="18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1DB" w:rsidRPr="00E301DB" w:rsidTr="00E301DB">
        <w:trPr>
          <w:trHeight w:val="18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1DB" w:rsidRPr="00E301DB" w:rsidTr="00E301DB">
        <w:trPr>
          <w:trHeight w:val="18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B" w:rsidRPr="00E301DB" w:rsidRDefault="00E301DB" w:rsidP="00E3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1DB" w:rsidRPr="00E301DB" w:rsidRDefault="00E301DB" w:rsidP="00E3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6AB" w:rsidRDefault="000646AB"/>
    <w:sectPr w:rsidR="000646AB" w:rsidSect="00E301D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1DB"/>
    <w:rsid w:val="000646AB"/>
    <w:rsid w:val="001561C5"/>
    <w:rsid w:val="00430398"/>
    <w:rsid w:val="00E301DB"/>
    <w:rsid w:val="00FA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Upper Canada District School Board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UCDSB</cp:lastModifiedBy>
  <cp:revision>2</cp:revision>
  <dcterms:created xsi:type="dcterms:W3CDTF">2011-12-05T20:04:00Z</dcterms:created>
  <dcterms:modified xsi:type="dcterms:W3CDTF">2011-12-05T20:04:00Z</dcterms:modified>
</cp:coreProperties>
</file>