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14" w:rsidRDefault="00867014" w:rsidP="00867014">
      <w:pPr>
        <w:jc w:val="center"/>
      </w:pPr>
      <w:bookmarkStart w:id="0" w:name="_GoBack"/>
      <w:bookmarkEnd w:id="0"/>
      <w:r>
        <w:rPr>
          <w:rFonts w:ascii="Bookman Old Style" w:hAnsi="Bookman Old Style"/>
          <w:noProof/>
        </w:rPr>
        <w:drawing>
          <wp:inline distT="0" distB="0" distL="0" distR="0">
            <wp:extent cx="8000533" cy="4257675"/>
            <wp:effectExtent l="19050" t="19050" r="19517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533" cy="425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7F1" w:rsidRDefault="002A67F1" w:rsidP="00867014">
      <w:pPr>
        <w:ind w:left="720" w:hanging="720"/>
        <w:rPr>
          <w:b/>
          <w:u w:val="single"/>
        </w:rPr>
        <w:sectPr w:rsidR="002A67F1" w:rsidSect="00867014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67014" w:rsidRDefault="00867014" w:rsidP="00867014">
      <w:pPr>
        <w:ind w:left="720" w:hanging="720"/>
      </w:pPr>
      <w:r w:rsidRPr="00867014">
        <w:rPr>
          <w:b/>
          <w:u w:val="single"/>
        </w:rPr>
        <w:lastRenderedPageBreak/>
        <w:t>Factoring Practice</w:t>
      </w:r>
      <w:r>
        <w:t>:</w:t>
      </w:r>
    </w:p>
    <w:p w:rsidR="00867014" w:rsidRDefault="00867014" w:rsidP="00867014">
      <w:pPr>
        <w:ind w:left="720" w:hanging="720"/>
      </w:pPr>
      <w:r>
        <w:t>Common:</w:t>
      </w:r>
    </w:p>
    <w:p w:rsidR="00867014" w:rsidRDefault="00867014" w:rsidP="00867014">
      <w:pPr>
        <w:pStyle w:val="ListParagraph"/>
        <w:numPr>
          <w:ilvl w:val="0"/>
          <w:numId w:val="2"/>
        </w:numPr>
      </w:pPr>
      <w:r>
        <w:t>3x – 45</w:t>
      </w:r>
    </w:p>
    <w:p w:rsidR="00867014" w:rsidRDefault="00867014" w:rsidP="00867014">
      <w:pPr>
        <w:pStyle w:val="ListParagraph"/>
        <w:numPr>
          <w:ilvl w:val="0"/>
          <w:numId w:val="2"/>
        </w:numPr>
      </w:pPr>
      <w:r>
        <w:t>x</w:t>
      </w:r>
      <w:r>
        <w:rPr>
          <w:vertAlign w:val="superscript"/>
        </w:rPr>
        <w:t>2</w:t>
      </w:r>
      <w:r>
        <w:t xml:space="preserve"> +12x</w:t>
      </w:r>
    </w:p>
    <w:p w:rsidR="00867014" w:rsidRDefault="00867014" w:rsidP="00867014">
      <w:pPr>
        <w:pStyle w:val="ListParagraph"/>
        <w:numPr>
          <w:ilvl w:val="0"/>
          <w:numId w:val="2"/>
        </w:numPr>
      </w:pPr>
      <w:r>
        <w:t>4x</w:t>
      </w:r>
      <w:r>
        <w:rPr>
          <w:vertAlign w:val="superscript"/>
        </w:rPr>
        <w:t>3</w:t>
      </w:r>
      <w:r>
        <w:t xml:space="preserve"> – 16x</w:t>
      </w:r>
      <w:r>
        <w:rPr>
          <w:vertAlign w:val="superscript"/>
        </w:rPr>
        <w:t>2</w:t>
      </w:r>
    </w:p>
    <w:p w:rsidR="00867014" w:rsidRDefault="00867014" w:rsidP="00867014">
      <w:pPr>
        <w:pStyle w:val="ListParagraph"/>
        <w:numPr>
          <w:ilvl w:val="0"/>
          <w:numId w:val="2"/>
        </w:numPr>
      </w:pPr>
      <w:r>
        <w:t>8x</w:t>
      </w:r>
      <w:r>
        <w:rPr>
          <w:vertAlign w:val="superscript"/>
        </w:rPr>
        <w:t>3</w:t>
      </w:r>
      <w:r>
        <w:t xml:space="preserve"> – 2x</w:t>
      </w:r>
    </w:p>
    <w:p w:rsidR="00867014" w:rsidRDefault="00867014" w:rsidP="00867014">
      <w:r>
        <w:lastRenderedPageBreak/>
        <w:t>Simple Trinomial:</w:t>
      </w:r>
    </w:p>
    <w:p w:rsidR="00867014" w:rsidRDefault="00867014" w:rsidP="00867014">
      <w:pPr>
        <w:pStyle w:val="ListParagraph"/>
        <w:numPr>
          <w:ilvl w:val="0"/>
          <w:numId w:val="2"/>
        </w:numPr>
      </w:pPr>
      <w:r>
        <w:t>a</w:t>
      </w:r>
      <w:r>
        <w:rPr>
          <w:vertAlign w:val="superscript"/>
        </w:rPr>
        <w:t>2</w:t>
      </w:r>
      <w:r>
        <w:t xml:space="preserve"> – 6x + 8</w:t>
      </w:r>
    </w:p>
    <w:p w:rsidR="00867014" w:rsidRDefault="00867014" w:rsidP="00867014">
      <w:pPr>
        <w:pStyle w:val="ListParagraph"/>
        <w:numPr>
          <w:ilvl w:val="0"/>
          <w:numId w:val="2"/>
        </w:numPr>
      </w:pPr>
      <w:r>
        <w:t>v</w:t>
      </w:r>
      <w:r>
        <w:rPr>
          <w:vertAlign w:val="superscript"/>
        </w:rPr>
        <w:t>2</w:t>
      </w:r>
      <w:r>
        <w:t xml:space="preserve"> – v – 56</w:t>
      </w:r>
    </w:p>
    <w:p w:rsidR="00867014" w:rsidRDefault="00867014" w:rsidP="00867014">
      <w:pPr>
        <w:pStyle w:val="ListParagraph"/>
        <w:numPr>
          <w:ilvl w:val="0"/>
          <w:numId w:val="2"/>
        </w:numPr>
      </w:pPr>
      <w:r>
        <w:t>k</w:t>
      </w:r>
      <w:r>
        <w:rPr>
          <w:vertAlign w:val="superscript"/>
        </w:rPr>
        <w:t>2</w:t>
      </w:r>
      <w:r>
        <w:t xml:space="preserve"> + 17k + 52</w:t>
      </w:r>
    </w:p>
    <w:p w:rsidR="00867014" w:rsidRDefault="00867014" w:rsidP="00867014">
      <w:pPr>
        <w:pStyle w:val="ListParagraph"/>
        <w:numPr>
          <w:ilvl w:val="0"/>
          <w:numId w:val="2"/>
        </w:numPr>
      </w:pPr>
      <w:r>
        <w:t>e</w:t>
      </w:r>
      <w:r>
        <w:rPr>
          <w:vertAlign w:val="superscript"/>
        </w:rPr>
        <w:t>2</w:t>
      </w:r>
      <w:r>
        <w:t xml:space="preserve"> – 4e – 45</w:t>
      </w:r>
    </w:p>
    <w:p w:rsidR="00867014" w:rsidRDefault="00867014" w:rsidP="00867014">
      <w:pPr>
        <w:pStyle w:val="ListParagraph"/>
        <w:numPr>
          <w:ilvl w:val="0"/>
          <w:numId w:val="2"/>
        </w:numPr>
      </w:pPr>
      <w:r>
        <w:t>p</w:t>
      </w:r>
      <w:r>
        <w:rPr>
          <w:vertAlign w:val="superscript"/>
        </w:rPr>
        <w:t>2</w:t>
      </w:r>
      <w:r>
        <w:t xml:space="preserve"> + 19p + 60</w:t>
      </w:r>
    </w:p>
    <w:p w:rsidR="00867014" w:rsidRDefault="00867014" w:rsidP="00867014">
      <w:r>
        <w:lastRenderedPageBreak/>
        <w:t>Complex Trinomial:</w:t>
      </w:r>
    </w:p>
    <w:p w:rsidR="00867014" w:rsidRDefault="00867014" w:rsidP="00867014">
      <w:pPr>
        <w:pStyle w:val="ListParagraph"/>
        <w:numPr>
          <w:ilvl w:val="0"/>
          <w:numId w:val="2"/>
        </w:numPr>
      </w:pPr>
      <w:r>
        <w:t>2a</w:t>
      </w:r>
      <w:r>
        <w:rPr>
          <w:vertAlign w:val="superscript"/>
        </w:rPr>
        <w:t>2</w:t>
      </w:r>
      <w:r>
        <w:t xml:space="preserve"> + 7a – 15</w:t>
      </w:r>
    </w:p>
    <w:p w:rsidR="00867014" w:rsidRDefault="00867014" w:rsidP="00867014">
      <w:pPr>
        <w:pStyle w:val="ListParagraph"/>
        <w:numPr>
          <w:ilvl w:val="0"/>
          <w:numId w:val="2"/>
        </w:numPr>
      </w:pPr>
      <w:r>
        <w:t>3</w:t>
      </w:r>
      <w:r w:rsidR="002A67F1">
        <w:t>c</w:t>
      </w:r>
      <w:r>
        <w:rPr>
          <w:vertAlign w:val="superscript"/>
        </w:rPr>
        <w:t>2</w:t>
      </w:r>
      <w:r>
        <w:t xml:space="preserve"> +23</w:t>
      </w:r>
      <w:r w:rsidR="002A67F1">
        <w:t>c</w:t>
      </w:r>
      <w:r>
        <w:t xml:space="preserve"> + 14</w:t>
      </w:r>
    </w:p>
    <w:p w:rsidR="00867014" w:rsidRDefault="00867014" w:rsidP="00867014">
      <w:pPr>
        <w:pStyle w:val="ListParagraph"/>
        <w:numPr>
          <w:ilvl w:val="0"/>
          <w:numId w:val="2"/>
        </w:numPr>
      </w:pPr>
      <w:r>
        <w:t>4</w:t>
      </w:r>
      <w:r w:rsidR="002A67F1">
        <w:t>f</w:t>
      </w:r>
      <w:r>
        <w:rPr>
          <w:vertAlign w:val="superscript"/>
        </w:rPr>
        <w:t>2</w:t>
      </w:r>
      <w:r>
        <w:t xml:space="preserve"> </w:t>
      </w:r>
      <w:r w:rsidR="002A67F1">
        <w:t>–</w:t>
      </w:r>
      <w:r>
        <w:t xml:space="preserve"> 4</w:t>
      </w:r>
      <w:r w:rsidR="002A67F1">
        <w:t>f</w:t>
      </w:r>
      <w:r>
        <w:t xml:space="preserve"> -15</w:t>
      </w:r>
    </w:p>
    <w:p w:rsidR="00867014" w:rsidRDefault="002A67F1" w:rsidP="00867014">
      <w:pPr>
        <w:pStyle w:val="ListParagraph"/>
        <w:numPr>
          <w:ilvl w:val="0"/>
          <w:numId w:val="2"/>
        </w:numPr>
      </w:pPr>
      <w:r>
        <w:t>6w</w:t>
      </w:r>
      <w:r>
        <w:rPr>
          <w:vertAlign w:val="superscript"/>
        </w:rPr>
        <w:t>2</w:t>
      </w:r>
      <w:r>
        <w:t xml:space="preserve"> + 13w – 63</w:t>
      </w:r>
    </w:p>
    <w:p w:rsidR="002A67F1" w:rsidRDefault="002A67F1" w:rsidP="00867014">
      <w:pPr>
        <w:pStyle w:val="ListParagraph"/>
        <w:numPr>
          <w:ilvl w:val="0"/>
          <w:numId w:val="2"/>
        </w:numPr>
      </w:pPr>
      <w:r>
        <w:t>6q</w:t>
      </w:r>
      <w:r>
        <w:rPr>
          <w:vertAlign w:val="superscript"/>
        </w:rPr>
        <w:t>2</w:t>
      </w:r>
      <w:r>
        <w:t xml:space="preserve"> + 21q + 18</w:t>
      </w:r>
    </w:p>
    <w:p w:rsidR="002A67F1" w:rsidRDefault="002A67F1" w:rsidP="002A67F1">
      <w:r>
        <w:lastRenderedPageBreak/>
        <w:t>Difference of Squares:</w:t>
      </w:r>
    </w:p>
    <w:p w:rsidR="002A67F1" w:rsidRDefault="002A67F1" w:rsidP="002A67F1">
      <w:pPr>
        <w:pStyle w:val="ListParagraph"/>
        <w:numPr>
          <w:ilvl w:val="0"/>
          <w:numId w:val="2"/>
        </w:numPr>
      </w:pPr>
      <w:r>
        <w:t>x</w:t>
      </w:r>
      <w:r>
        <w:rPr>
          <w:vertAlign w:val="superscript"/>
        </w:rPr>
        <w:t xml:space="preserve">2 </w:t>
      </w:r>
      <w:r>
        <w:t xml:space="preserve"> - 49</w:t>
      </w:r>
    </w:p>
    <w:p w:rsidR="002A67F1" w:rsidRDefault="002A67F1" w:rsidP="002A67F1">
      <w:pPr>
        <w:pStyle w:val="ListParagraph"/>
        <w:numPr>
          <w:ilvl w:val="0"/>
          <w:numId w:val="2"/>
        </w:numPr>
      </w:pPr>
      <w:r>
        <w:t>d</w:t>
      </w:r>
      <w:r>
        <w:rPr>
          <w:vertAlign w:val="superscript"/>
        </w:rPr>
        <w:t>2</w:t>
      </w:r>
      <w:r>
        <w:t xml:space="preserve"> – 16</w:t>
      </w:r>
    </w:p>
    <w:p w:rsidR="002A67F1" w:rsidRDefault="002A67F1" w:rsidP="002A67F1">
      <w:pPr>
        <w:pStyle w:val="ListParagraph"/>
        <w:numPr>
          <w:ilvl w:val="0"/>
          <w:numId w:val="2"/>
        </w:numPr>
      </w:pPr>
      <w:r>
        <w:t>4t</w:t>
      </w:r>
      <w:r>
        <w:rPr>
          <w:vertAlign w:val="superscript"/>
        </w:rPr>
        <w:t>2</w:t>
      </w:r>
      <w:r>
        <w:t xml:space="preserve"> – 81</w:t>
      </w:r>
    </w:p>
    <w:p w:rsidR="002A67F1" w:rsidRDefault="002A67F1" w:rsidP="002A67F1">
      <w:pPr>
        <w:pStyle w:val="ListParagraph"/>
        <w:numPr>
          <w:ilvl w:val="0"/>
          <w:numId w:val="2"/>
        </w:numPr>
      </w:pPr>
      <w:r>
        <w:t>8u</w:t>
      </w:r>
      <w:r>
        <w:rPr>
          <w:vertAlign w:val="superscript"/>
        </w:rPr>
        <w:t>2</w:t>
      </w:r>
      <w:r>
        <w:t xml:space="preserve"> – 32</w:t>
      </w:r>
    </w:p>
    <w:p w:rsidR="002A67F1" w:rsidRDefault="002A67F1" w:rsidP="002A67F1">
      <w:pPr>
        <w:pStyle w:val="ListParagraph"/>
        <w:numPr>
          <w:ilvl w:val="0"/>
          <w:numId w:val="2"/>
        </w:numPr>
      </w:pPr>
      <w:r>
        <w:t>4h</w:t>
      </w:r>
      <w:r>
        <w:rPr>
          <w:vertAlign w:val="superscript"/>
        </w:rPr>
        <w:t>2</w:t>
      </w:r>
      <w:r>
        <w:t xml:space="preserve"> – 9p</w:t>
      </w:r>
      <w:r>
        <w:rPr>
          <w:vertAlign w:val="superscript"/>
        </w:rPr>
        <w:t>2</w:t>
      </w:r>
    </w:p>
    <w:p w:rsidR="002A67F1" w:rsidRDefault="002A67F1" w:rsidP="002A67F1">
      <w:r>
        <w:lastRenderedPageBreak/>
        <w:t>Perfect Squares:</w:t>
      </w:r>
    </w:p>
    <w:p w:rsidR="002A67F1" w:rsidRDefault="002A67F1" w:rsidP="002A67F1">
      <w:pPr>
        <w:pStyle w:val="ListParagraph"/>
        <w:numPr>
          <w:ilvl w:val="0"/>
          <w:numId w:val="2"/>
        </w:numPr>
      </w:pPr>
      <w:r>
        <w:t>y</w:t>
      </w:r>
      <w:r>
        <w:rPr>
          <w:vertAlign w:val="superscript"/>
        </w:rPr>
        <w:t>2</w:t>
      </w:r>
      <w:r>
        <w:t xml:space="preserve"> + 4y + 4</w:t>
      </w:r>
    </w:p>
    <w:p w:rsidR="002A67F1" w:rsidRDefault="002A67F1" w:rsidP="002A67F1">
      <w:pPr>
        <w:pStyle w:val="ListParagraph"/>
        <w:numPr>
          <w:ilvl w:val="0"/>
          <w:numId w:val="2"/>
        </w:numPr>
      </w:pPr>
      <w:r>
        <w:t>v</w:t>
      </w:r>
      <w:r>
        <w:rPr>
          <w:vertAlign w:val="superscript"/>
        </w:rPr>
        <w:t>2</w:t>
      </w:r>
      <w:r>
        <w:t xml:space="preserve"> + 18v + 81</w:t>
      </w:r>
    </w:p>
    <w:p w:rsidR="002A67F1" w:rsidRDefault="002A67F1" w:rsidP="002A67F1">
      <w:pPr>
        <w:pStyle w:val="ListParagraph"/>
        <w:numPr>
          <w:ilvl w:val="0"/>
          <w:numId w:val="2"/>
        </w:numPr>
      </w:pPr>
      <w:r>
        <w:t>9x</w:t>
      </w:r>
      <w:r>
        <w:rPr>
          <w:vertAlign w:val="superscript"/>
        </w:rPr>
        <w:t>2</w:t>
      </w:r>
      <w:r>
        <w:t xml:space="preserve"> -24x + 16</w:t>
      </w:r>
    </w:p>
    <w:p w:rsidR="002A67F1" w:rsidRDefault="002A67F1" w:rsidP="002A67F1">
      <w:pPr>
        <w:pStyle w:val="ListParagraph"/>
        <w:numPr>
          <w:ilvl w:val="0"/>
          <w:numId w:val="2"/>
        </w:numPr>
      </w:pPr>
      <w:r>
        <w:t>4x</w:t>
      </w:r>
      <w:r>
        <w:rPr>
          <w:vertAlign w:val="superscript"/>
        </w:rPr>
        <w:t>2</w:t>
      </w:r>
      <w:r>
        <w:t xml:space="preserve"> – 12xy + 9y</w:t>
      </w:r>
      <w:r>
        <w:rPr>
          <w:vertAlign w:val="superscript"/>
        </w:rPr>
        <w:t>2</w:t>
      </w:r>
    </w:p>
    <w:sectPr w:rsidR="002A67F1" w:rsidSect="002A67F1">
      <w:type w:val="continuous"/>
      <w:pgSz w:w="15840" w:h="12240" w:orient="landscape"/>
      <w:pgMar w:top="1440" w:right="1440" w:bottom="1440" w:left="1440" w:header="708" w:footer="708" w:gutter="0"/>
      <w:cols w:num="5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84DB0"/>
    <w:multiLevelType w:val="hybridMultilevel"/>
    <w:tmpl w:val="D8549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C1EC5"/>
    <w:multiLevelType w:val="hybridMultilevel"/>
    <w:tmpl w:val="9CD66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14"/>
    <w:rsid w:val="001172BA"/>
    <w:rsid w:val="002A67F1"/>
    <w:rsid w:val="00867014"/>
    <w:rsid w:val="00C07CB0"/>
    <w:rsid w:val="00EC318E"/>
    <w:rsid w:val="00F5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0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0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UCDSB</dc:creator>
  <cp:lastModifiedBy>UCDSB</cp:lastModifiedBy>
  <cp:revision>2</cp:revision>
  <dcterms:created xsi:type="dcterms:W3CDTF">2012-05-22T14:41:00Z</dcterms:created>
  <dcterms:modified xsi:type="dcterms:W3CDTF">2012-05-22T14:41:00Z</dcterms:modified>
</cp:coreProperties>
</file>